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5375" w:type="dxa"/>
        <w:tblLook w:val="04A0"/>
      </w:tblPr>
      <w:tblGrid>
        <w:gridCol w:w="3288"/>
        <w:gridCol w:w="5796"/>
        <w:gridCol w:w="3372"/>
        <w:gridCol w:w="2919"/>
      </w:tblGrid>
      <w:tr w:rsidR="00474DB6" w:rsidTr="0013762B">
        <w:trPr>
          <w:trHeight w:val="748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74DB6" w:rsidRPr="00474DB6" w:rsidRDefault="00474DB6">
            <w:pPr>
              <w:rPr>
                <w:rFonts w:cstheme="minorHAnsi"/>
                <w:b/>
                <w:sz w:val="28"/>
              </w:rPr>
            </w:pPr>
            <w:r w:rsidRPr="00474DB6">
              <w:rPr>
                <w:rFonts w:cstheme="minorHAnsi"/>
                <w:b/>
                <w:sz w:val="28"/>
              </w:rPr>
              <w:t>Trámite</w:t>
            </w:r>
          </w:p>
        </w:tc>
        <w:tc>
          <w:tcPr>
            <w:tcW w:w="5796" w:type="dxa"/>
            <w:tcBorders>
              <w:left w:val="single" w:sz="4" w:space="0" w:color="auto"/>
            </w:tcBorders>
            <w:shd w:val="clear" w:color="auto" w:fill="8DB3E2" w:themeFill="text2" w:themeFillTint="66"/>
          </w:tcPr>
          <w:p w:rsidR="00474DB6" w:rsidRPr="00474DB6" w:rsidRDefault="00474DB6">
            <w:pPr>
              <w:rPr>
                <w:rFonts w:cstheme="minorHAnsi"/>
                <w:b/>
                <w:sz w:val="28"/>
              </w:rPr>
            </w:pPr>
            <w:r w:rsidRPr="00474DB6">
              <w:rPr>
                <w:rFonts w:cstheme="minorHAnsi"/>
                <w:b/>
                <w:sz w:val="28"/>
              </w:rPr>
              <w:t>Organismo que lo lleva a cabo</w:t>
            </w:r>
          </w:p>
        </w:tc>
        <w:tc>
          <w:tcPr>
            <w:tcW w:w="3372" w:type="dxa"/>
            <w:shd w:val="clear" w:color="auto" w:fill="8DB3E2" w:themeFill="text2" w:themeFillTint="66"/>
          </w:tcPr>
          <w:p w:rsidR="00474DB6" w:rsidRPr="00474DB6" w:rsidRDefault="00474DB6">
            <w:pPr>
              <w:rPr>
                <w:rFonts w:cstheme="minorHAnsi"/>
                <w:b/>
                <w:sz w:val="28"/>
              </w:rPr>
            </w:pPr>
            <w:r w:rsidRPr="00474DB6">
              <w:rPr>
                <w:rFonts w:cstheme="minorHAnsi"/>
                <w:b/>
                <w:sz w:val="28"/>
              </w:rPr>
              <w:t>Descripción o finalidad</w:t>
            </w:r>
          </w:p>
        </w:tc>
        <w:tc>
          <w:tcPr>
            <w:tcW w:w="2919" w:type="dxa"/>
            <w:shd w:val="clear" w:color="auto" w:fill="8DB3E2" w:themeFill="text2" w:themeFillTint="66"/>
          </w:tcPr>
          <w:p w:rsidR="00474DB6" w:rsidRPr="00474DB6" w:rsidRDefault="00474DB6">
            <w:pPr>
              <w:rPr>
                <w:rFonts w:cstheme="minorHAnsi"/>
                <w:b/>
                <w:sz w:val="28"/>
              </w:rPr>
            </w:pPr>
            <w:r w:rsidRPr="00474DB6">
              <w:rPr>
                <w:rFonts w:cstheme="minorHAnsi"/>
                <w:b/>
                <w:sz w:val="28"/>
              </w:rPr>
              <w:t>Coste</w:t>
            </w:r>
          </w:p>
        </w:tc>
      </w:tr>
      <w:tr w:rsidR="00474DB6" w:rsidRPr="00D22609" w:rsidTr="0013762B">
        <w:trPr>
          <w:trHeight w:val="1251"/>
        </w:trPr>
        <w:tc>
          <w:tcPr>
            <w:tcW w:w="3288" w:type="dxa"/>
            <w:tcBorders>
              <w:top w:val="single" w:sz="4" w:space="0" w:color="auto"/>
            </w:tcBorders>
          </w:tcPr>
          <w:p w:rsidR="00474DB6" w:rsidRPr="00D22609" w:rsidRDefault="00E2344A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Solicitud del Certificado de Denominación Social </w:t>
            </w:r>
          </w:p>
        </w:tc>
        <w:tc>
          <w:tcPr>
            <w:tcW w:w="5796" w:type="dxa"/>
          </w:tcPr>
          <w:p w:rsidR="00474DB6" w:rsidRPr="00D22609" w:rsidRDefault="0079680A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 Registro Mercantil Central </w:t>
            </w:r>
          </w:p>
          <w:p w:rsidR="00781B65" w:rsidRPr="00D22609" w:rsidRDefault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C/Príncipe de Vergara nº 94, Madrid</w:t>
            </w:r>
          </w:p>
        </w:tc>
        <w:tc>
          <w:tcPr>
            <w:tcW w:w="3372" w:type="dxa"/>
          </w:tcPr>
          <w:p w:rsidR="00474DB6" w:rsidRPr="00D22609" w:rsidRDefault="0079680A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Es una certificación acreditativa de que el nombre elegido para la sociedad no coincide con el de otra existente.</w:t>
            </w:r>
          </w:p>
          <w:p w:rsidR="00781B65" w:rsidRPr="00D22609" w:rsidRDefault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Documentos a presentar: Instancia oficial con los nombres elegidos (un máximo de cinco por orden de preferencia).</w:t>
            </w:r>
          </w:p>
        </w:tc>
        <w:tc>
          <w:tcPr>
            <w:tcW w:w="2919" w:type="dxa"/>
          </w:tcPr>
          <w:p w:rsidR="00474DB6" w:rsidRPr="00D22609" w:rsidRDefault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Entre 10 y 12 euros</w:t>
            </w:r>
          </w:p>
        </w:tc>
      </w:tr>
      <w:tr w:rsidR="00474DB6" w:rsidRPr="00D22609" w:rsidTr="0013762B">
        <w:trPr>
          <w:trHeight w:val="1325"/>
        </w:trPr>
        <w:tc>
          <w:tcPr>
            <w:tcW w:w="3288" w:type="dxa"/>
          </w:tcPr>
          <w:p w:rsidR="00474DB6" w:rsidRPr="00D22609" w:rsidRDefault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Apertura de cuenta bancaria</w:t>
            </w:r>
          </w:p>
        </w:tc>
        <w:tc>
          <w:tcPr>
            <w:tcW w:w="5796" w:type="dxa"/>
          </w:tcPr>
          <w:p w:rsidR="00474DB6" w:rsidRPr="00D22609" w:rsidRDefault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BBVA- Calle Gran Vía 61, Madrid</w:t>
            </w:r>
          </w:p>
        </w:tc>
        <w:tc>
          <w:tcPr>
            <w:tcW w:w="3372" w:type="dxa"/>
          </w:tcPr>
          <w:p w:rsidR="00474DB6" w:rsidRPr="00D22609" w:rsidRDefault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Hemos abierto una cuenta bancaria poniendo de titular nuestro negocio y hemos introducido un capital mínimo de 3.000€.</w:t>
            </w:r>
          </w:p>
          <w:p w:rsidR="00781B65" w:rsidRPr="00D22609" w:rsidRDefault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 En el banco nos presentaron un certificado que habrá que presentar al Notario</w:t>
            </w:r>
          </w:p>
        </w:tc>
        <w:tc>
          <w:tcPr>
            <w:tcW w:w="2919" w:type="dxa"/>
          </w:tcPr>
          <w:p w:rsidR="00474DB6" w:rsidRPr="00D22609" w:rsidRDefault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Nos costará 0€</w:t>
            </w:r>
          </w:p>
        </w:tc>
      </w:tr>
      <w:tr w:rsidR="00781B65" w:rsidRPr="00D22609" w:rsidTr="0013762B">
        <w:trPr>
          <w:trHeight w:val="1325"/>
        </w:trPr>
        <w:tc>
          <w:tcPr>
            <w:tcW w:w="3288" w:type="dxa"/>
          </w:tcPr>
          <w:p w:rsidR="00781B65" w:rsidRPr="00D22609" w:rsidRDefault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lastRenderedPageBreak/>
              <w:t>Elaboración de los Estatutos y Escritura de Constitución</w:t>
            </w:r>
          </w:p>
        </w:tc>
        <w:tc>
          <w:tcPr>
            <w:tcW w:w="5796" w:type="dxa"/>
          </w:tcPr>
          <w:p w:rsidR="00781B65" w:rsidRPr="00D22609" w:rsidRDefault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Notaría de </w:t>
            </w:r>
            <w:proofErr w:type="spellStart"/>
            <w:r w:rsidRPr="00D22609">
              <w:rPr>
                <w:rFonts w:cstheme="minorHAnsi"/>
                <w:b/>
                <w:sz w:val="28"/>
              </w:rPr>
              <w:t>Torrelodones</w:t>
            </w:r>
            <w:proofErr w:type="spellEnd"/>
            <w:r w:rsidRPr="00D22609">
              <w:rPr>
                <w:rFonts w:cstheme="minorHAnsi"/>
                <w:b/>
                <w:sz w:val="28"/>
              </w:rPr>
              <w:t xml:space="preserve"> Avenida Conde de las Almenas, 2</w:t>
            </w:r>
            <w:r w:rsidRPr="00D22609">
              <w:rPr>
                <w:rFonts w:cstheme="minorHAnsi"/>
                <w:b/>
                <w:sz w:val="28"/>
              </w:rPr>
              <w:br/>
              <w:t>28250 TORRELODONES , MADRID</w:t>
            </w:r>
          </w:p>
        </w:tc>
        <w:tc>
          <w:tcPr>
            <w:tcW w:w="3372" w:type="dxa"/>
          </w:tcPr>
          <w:p w:rsidR="00781B65" w:rsidRPr="00D22609" w:rsidRDefault="00781B65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Los estatutos son las normas que van a regir la sociedad (nombre, objeto social, capital social, domicilio social, régimen de participación de cada socio…). A presentar :</w:t>
            </w:r>
          </w:p>
          <w:p w:rsidR="00285493" w:rsidRPr="00D22609" w:rsidRDefault="00285493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El certificado de denominación del Registro Mercantil Central, el certificado bancario</w:t>
            </w:r>
          </w:p>
          <w:p w:rsidR="00285493" w:rsidRPr="00D22609" w:rsidRDefault="00285493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Los Estatutos Sociales,( si los llevamos nosotros y no los hace la Notaría) y el</w:t>
            </w:r>
          </w:p>
          <w:p w:rsidR="00285493" w:rsidRPr="00D22609" w:rsidRDefault="00285493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D.N.I de todos los socios</w:t>
            </w:r>
          </w:p>
          <w:p w:rsidR="00285493" w:rsidRPr="00D22609" w:rsidRDefault="00285493" w:rsidP="00781B65">
            <w:pPr>
              <w:rPr>
                <w:rFonts w:cstheme="minorHAnsi"/>
                <w:b/>
                <w:sz w:val="28"/>
              </w:rPr>
            </w:pPr>
          </w:p>
        </w:tc>
        <w:tc>
          <w:tcPr>
            <w:tcW w:w="2919" w:type="dxa"/>
          </w:tcPr>
          <w:p w:rsidR="00781B65" w:rsidRPr="00D22609" w:rsidRDefault="00285493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Si  se lo encargamos a un abogado rondará los 300€</w:t>
            </w:r>
          </w:p>
        </w:tc>
      </w:tr>
      <w:tr w:rsidR="00285493" w:rsidRPr="00D22609" w:rsidTr="0013762B">
        <w:trPr>
          <w:trHeight w:val="1325"/>
        </w:trPr>
        <w:tc>
          <w:tcPr>
            <w:tcW w:w="3288" w:type="dxa"/>
          </w:tcPr>
          <w:p w:rsidR="00285493" w:rsidRPr="00D22609" w:rsidRDefault="00285493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Liquidación del Impuesto de Transmisiones Patrimoniales</w:t>
            </w:r>
          </w:p>
        </w:tc>
        <w:tc>
          <w:tcPr>
            <w:tcW w:w="5796" w:type="dxa"/>
          </w:tcPr>
          <w:p w:rsidR="00285493" w:rsidRPr="00D22609" w:rsidRDefault="00285493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 Consejería de Hacienda de la Comunidad Autónoma correspondiente-Carrera de San Jerónimo, 13, Madrid</w:t>
            </w:r>
          </w:p>
        </w:tc>
        <w:tc>
          <w:tcPr>
            <w:tcW w:w="3372" w:type="dxa"/>
          </w:tcPr>
          <w:p w:rsidR="00285493" w:rsidRPr="00D22609" w:rsidRDefault="00285493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Es un impuesto que grava la constitución, aumento de capital, fusión, transformación o disolución de una sociedad. Tendréis que pagar el 1% del capital inicial que pongáis en los </w:t>
            </w:r>
            <w:r w:rsidRPr="00D22609">
              <w:rPr>
                <w:rFonts w:cstheme="minorHAnsi"/>
                <w:b/>
                <w:sz w:val="28"/>
              </w:rPr>
              <w:lastRenderedPageBreak/>
              <w:t>estatutos.</w:t>
            </w:r>
          </w:p>
          <w:p w:rsidR="00285493" w:rsidRPr="00D22609" w:rsidRDefault="00285493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Documentos a presentar: Impreso modelo 600, primera copia y copia simple de la escritura de constitución, fotocopia del CIF provisional (por lo que antes has debido pasarte por hacienda a solicitar el CIF provisional).</w:t>
            </w:r>
          </w:p>
        </w:tc>
        <w:tc>
          <w:tcPr>
            <w:tcW w:w="2919" w:type="dxa"/>
          </w:tcPr>
          <w:p w:rsidR="00285493" w:rsidRPr="00D22609" w:rsidRDefault="00285493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lastRenderedPageBreak/>
              <w:t>Exento en la Comunidad de Madrid</w:t>
            </w:r>
          </w:p>
        </w:tc>
      </w:tr>
      <w:tr w:rsidR="0013762B" w:rsidRPr="00D22609" w:rsidTr="0013762B">
        <w:trPr>
          <w:trHeight w:val="1325"/>
        </w:trPr>
        <w:tc>
          <w:tcPr>
            <w:tcW w:w="3288" w:type="dxa"/>
          </w:tcPr>
          <w:p w:rsidR="0013762B" w:rsidRPr="00D22609" w:rsidRDefault="0013762B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lastRenderedPageBreak/>
              <w:t>Inscripción en el Registro Mercantil</w:t>
            </w:r>
          </w:p>
        </w:tc>
        <w:tc>
          <w:tcPr>
            <w:tcW w:w="5796" w:type="dxa"/>
          </w:tcPr>
          <w:p w:rsidR="0013762B" w:rsidRPr="00D22609" w:rsidRDefault="0013762B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Paseo de la Castellana, 44, 28046 Madrid</w:t>
            </w:r>
          </w:p>
        </w:tc>
        <w:tc>
          <w:tcPr>
            <w:tcW w:w="3372" w:type="dxa"/>
          </w:tcPr>
          <w:p w:rsidR="0013762B" w:rsidRPr="00D22609" w:rsidRDefault="0013762B" w:rsidP="00781B65">
            <w:pPr>
              <w:rPr>
                <w:rFonts w:cstheme="minorHAnsi"/>
                <w:b/>
                <w:sz w:val="28"/>
              </w:rPr>
            </w:pPr>
            <w:proofErr w:type="gramStart"/>
            <w:r w:rsidRPr="00D22609">
              <w:rPr>
                <w:rFonts w:cstheme="minorHAnsi"/>
                <w:b/>
                <w:sz w:val="28"/>
              </w:rPr>
              <w:t>la</w:t>
            </w:r>
            <w:proofErr w:type="gramEnd"/>
            <w:r w:rsidRPr="00D22609">
              <w:rPr>
                <w:rFonts w:cstheme="minorHAnsi"/>
                <w:b/>
                <w:sz w:val="28"/>
              </w:rPr>
              <w:t xml:space="preserve"> Sociedad Limitada en el de 2 meses. </w:t>
            </w:r>
          </w:p>
          <w:p w:rsidR="0013762B" w:rsidRPr="00D22609" w:rsidRDefault="0013762B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Para realizar la inscripción, hay que presentar:</w:t>
            </w:r>
          </w:p>
          <w:p w:rsidR="0013762B" w:rsidRPr="00D22609" w:rsidRDefault="0013762B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Certificado de denominación del Registro Mercantil Central, Primera copia de la Escritura, Ejemplares del modelo 600 (ITP) abonado anteriormente, Habrá que pagar una provisión de fondos al hacer la entrega, y el resto cuando se retire. </w:t>
            </w:r>
            <w:r w:rsidRPr="00D22609">
              <w:rPr>
                <w:rFonts w:cstheme="minorHAnsi"/>
                <w:b/>
                <w:sz w:val="28"/>
              </w:rPr>
              <w:lastRenderedPageBreak/>
              <w:t>Lo normal es que soliciten un teléfono o fax para comunicar cuando se puede retirar (dependerá del Registro)</w:t>
            </w:r>
            <w:proofErr w:type="gramStart"/>
            <w:r w:rsidRPr="00D22609">
              <w:rPr>
                <w:rFonts w:cstheme="minorHAnsi"/>
                <w:b/>
                <w:sz w:val="28"/>
              </w:rPr>
              <w:t>.,</w:t>
            </w:r>
            <w:proofErr w:type="gramEnd"/>
          </w:p>
        </w:tc>
        <w:tc>
          <w:tcPr>
            <w:tcW w:w="2919" w:type="dxa"/>
          </w:tcPr>
          <w:p w:rsidR="0013762B" w:rsidRPr="00D22609" w:rsidRDefault="0013762B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lastRenderedPageBreak/>
              <w:t>200-300€</w:t>
            </w:r>
          </w:p>
        </w:tc>
      </w:tr>
      <w:tr w:rsidR="0013762B" w:rsidRPr="00D22609" w:rsidTr="0013762B">
        <w:trPr>
          <w:trHeight w:val="1325"/>
        </w:trPr>
        <w:tc>
          <w:tcPr>
            <w:tcW w:w="3288" w:type="dxa"/>
          </w:tcPr>
          <w:p w:rsidR="0013762B" w:rsidRPr="00D22609" w:rsidRDefault="00CE3F16" w:rsidP="00D22609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lastRenderedPageBreak/>
              <w:t xml:space="preserve">Solicitud del Código de Identificación Fiscal (CIF) </w:t>
            </w:r>
          </w:p>
        </w:tc>
        <w:tc>
          <w:tcPr>
            <w:tcW w:w="5796" w:type="dxa"/>
          </w:tcPr>
          <w:p w:rsidR="0013762B" w:rsidRPr="00D22609" w:rsidRDefault="00CE3F16" w:rsidP="00CE3F16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 Agencia estatal de </w:t>
            </w:r>
            <w:proofErr w:type="spellStart"/>
            <w:r w:rsidRPr="00D22609">
              <w:rPr>
                <w:rFonts w:cstheme="minorHAnsi"/>
                <w:b/>
                <w:sz w:val="28"/>
              </w:rPr>
              <w:t>administracion</w:t>
            </w:r>
            <w:proofErr w:type="spellEnd"/>
            <w:r w:rsidRPr="00D22609">
              <w:rPr>
                <w:rFonts w:cstheme="minorHAnsi"/>
                <w:b/>
                <w:sz w:val="28"/>
              </w:rPr>
              <w:t xml:space="preserve"> tributaria -Calle de </w:t>
            </w:r>
            <w:proofErr w:type="spellStart"/>
            <w:r w:rsidRPr="00D22609">
              <w:rPr>
                <w:rFonts w:cstheme="minorHAnsi"/>
                <w:b/>
                <w:sz w:val="28"/>
              </w:rPr>
              <w:t>Maqueda</w:t>
            </w:r>
            <w:proofErr w:type="spellEnd"/>
            <w:r w:rsidRPr="00D22609">
              <w:rPr>
                <w:rFonts w:cstheme="minorHAnsi"/>
                <w:b/>
                <w:sz w:val="28"/>
              </w:rPr>
              <w:t>, 18 Madrid</w:t>
            </w:r>
            <w:r w:rsidRPr="00D22609">
              <w:rPr>
                <w:rFonts w:cstheme="minorHAnsi"/>
                <w:b/>
                <w:sz w:val="28"/>
              </w:rPr>
              <w:br/>
            </w:r>
          </w:p>
        </w:tc>
        <w:tc>
          <w:tcPr>
            <w:tcW w:w="3372" w:type="dxa"/>
          </w:tcPr>
          <w:p w:rsidR="0013762B" w:rsidRPr="00D22609" w:rsidRDefault="00CE3F16" w:rsidP="00D22609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Sirve para identificar a la sociedad a efectos fiscales, a diferencia del empresario individual que se identifica con su NIF. En un principio se otorga un CIF provisional para empezar a funcionar, debiendo canjearlo por</w:t>
            </w:r>
            <w:r w:rsidR="00D22609" w:rsidRPr="00D22609">
              <w:rPr>
                <w:rFonts w:cstheme="minorHAnsi"/>
                <w:b/>
                <w:sz w:val="28"/>
              </w:rPr>
              <w:t xml:space="preserve"> el definitivo en un plazo de 6 </w:t>
            </w:r>
            <w:proofErr w:type="gramStart"/>
            <w:r w:rsidR="00D22609" w:rsidRPr="00D22609">
              <w:rPr>
                <w:rFonts w:cstheme="minorHAnsi"/>
                <w:b/>
                <w:sz w:val="28"/>
              </w:rPr>
              <w:t>mes</w:t>
            </w:r>
            <w:proofErr w:type="gramEnd"/>
            <w:r w:rsidR="00D22609" w:rsidRPr="00D22609">
              <w:rPr>
                <w:rFonts w:cstheme="minorHAnsi"/>
                <w:b/>
                <w:sz w:val="28"/>
              </w:rPr>
              <w:t>.</w:t>
            </w:r>
          </w:p>
        </w:tc>
        <w:tc>
          <w:tcPr>
            <w:tcW w:w="2919" w:type="dxa"/>
          </w:tcPr>
          <w:p w:rsidR="00D22609" w:rsidRPr="00D22609" w:rsidRDefault="00D22609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Gastos de la solicitud de </w:t>
            </w:r>
            <w:proofErr w:type="spellStart"/>
            <w:r w:rsidRPr="00D22609">
              <w:rPr>
                <w:rFonts w:cstheme="minorHAnsi"/>
                <w:b/>
                <w:sz w:val="28"/>
              </w:rPr>
              <w:t>CIFSe</w:t>
            </w:r>
            <w:proofErr w:type="spellEnd"/>
            <w:r w:rsidRPr="00D22609">
              <w:rPr>
                <w:rFonts w:cstheme="minorHAnsi"/>
                <w:b/>
                <w:sz w:val="28"/>
              </w:rPr>
              <w:t xml:space="preserve"> solicita en la delegación de Hacienda donde te darán toda la información. El </w:t>
            </w:r>
            <w:proofErr w:type="gramStart"/>
            <w:r w:rsidRPr="00D22609">
              <w:rPr>
                <w:rFonts w:cstheme="minorHAnsi"/>
                <w:b/>
                <w:sz w:val="28"/>
              </w:rPr>
              <w:t>tramite</w:t>
            </w:r>
            <w:proofErr w:type="gramEnd"/>
            <w:r w:rsidRPr="00D22609">
              <w:rPr>
                <w:rFonts w:cstheme="minorHAnsi"/>
                <w:b/>
                <w:sz w:val="28"/>
              </w:rPr>
              <w:t xml:space="preserve"> es gratuito.</w:t>
            </w:r>
          </w:p>
          <w:p w:rsidR="00D22609" w:rsidRPr="00D22609" w:rsidRDefault="00D22609">
            <w:pPr>
              <w:rPr>
                <w:rFonts w:cstheme="minorHAnsi"/>
                <w:b/>
                <w:sz w:val="28"/>
              </w:rPr>
            </w:pPr>
          </w:p>
        </w:tc>
      </w:tr>
      <w:tr w:rsidR="00D22609" w:rsidRPr="00D22609" w:rsidTr="0013762B">
        <w:trPr>
          <w:trHeight w:val="1325"/>
        </w:trPr>
        <w:tc>
          <w:tcPr>
            <w:tcW w:w="3288" w:type="dxa"/>
          </w:tcPr>
          <w:p w:rsidR="00D22609" w:rsidRPr="00D22609" w:rsidRDefault="00D22609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Alta en el Impuesto de Actividades Económicas (IAE)</w:t>
            </w:r>
          </w:p>
        </w:tc>
        <w:tc>
          <w:tcPr>
            <w:tcW w:w="5796" w:type="dxa"/>
          </w:tcPr>
          <w:p w:rsidR="00D22609" w:rsidRPr="00D22609" w:rsidRDefault="00D22609" w:rsidP="00CE3F16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Agencia estatal de </w:t>
            </w:r>
            <w:proofErr w:type="spellStart"/>
            <w:r w:rsidRPr="00D22609">
              <w:rPr>
                <w:rFonts w:cstheme="minorHAnsi"/>
                <w:b/>
                <w:sz w:val="28"/>
              </w:rPr>
              <w:t>administracion</w:t>
            </w:r>
            <w:proofErr w:type="spellEnd"/>
            <w:r w:rsidRPr="00D22609">
              <w:rPr>
                <w:rFonts w:cstheme="minorHAnsi"/>
                <w:b/>
                <w:sz w:val="28"/>
              </w:rPr>
              <w:t xml:space="preserve"> tributaria -Calle de </w:t>
            </w:r>
            <w:proofErr w:type="spellStart"/>
            <w:r w:rsidRPr="00D22609">
              <w:rPr>
                <w:rFonts w:cstheme="minorHAnsi"/>
                <w:b/>
                <w:sz w:val="28"/>
              </w:rPr>
              <w:t>Maqueda</w:t>
            </w:r>
            <w:proofErr w:type="spellEnd"/>
            <w:r w:rsidRPr="00D22609">
              <w:rPr>
                <w:rFonts w:cstheme="minorHAnsi"/>
                <w:b/>
                <w:sz w:val="28"/>
              </w:rPr>
              <w:t>, 18 Madrid</w:t>
            </w:r>
            <w:r w:rsidRPr="00D22609">
              <w:rPr>
                <w:rFonts w:cstheme="minorHAnsi"/>
                <w:b/>
                <w:sz w:val="28"/>
              </w:rPr>
              <w:br/>
            </w:r>
          </w:p>
        </w:tc>
        <w:tc>
          <w:tcPr>
            <w:tcW w:w="3372" w:type="dxa"/>
          </w:tcPr>
          <w:p w:rsidR="00D22609" w:rsidRPr="00D22609" w:rsidRDefault="00D22609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. Es un tributo de carácter local, que grava el ejercicio de actividades empresariales, profesionales o artísticas, se ejerzan o no en local.</w:t>
            </w:r>
          </w:p>
        </w:tc>
        <w:tc>
          <w:tcPr>
            <w:tcW w:w="2919" w:type="dxa"/>
          </w:tcPr>
          <w:p w:rsidR="00D22609" w:rsidRPr="00D22609" w:rsidRDefault="00D22609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el alta en el IAE en si no supone ningún coste</w:t>
            </w:r>
          </w:p>
        </w:tc>
      </w:tr>
      <w:tr w:rsidR="00D22609" w:rsidRPr="00D22609" w:rsidTr="0013762B">
        <w:trPr>
          <w:trHeight w:val="1325"/>
        </w:trPr>
        <w:tc>
          <w:tcPr>
            <w:tcW w:w="3288" w:type="dxa"/>
          </w:tcPr>
          <w:p w:rsidR="00D22609" w:rsidRPr="00D22609" w:rsidRDefault="00D22609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lastRenderedPageBreak/>
              <w:t>Declaración censal (IVA)</w:t>
            </w:r>
          </w:p>
        </w:tc>
        <w:tc>
          <w:tcPr>
            <w:tcW w:w="5796" w:type="dxa"/>
          </w:tcPr>
          <w:p w:rsidR="00D22609" w:rsidRPr="00D22609" w:rsidRDefault="00D22609" w:rsidP="00CE3F16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Agencia estatal de </w:t>
            </w:r>
            <w:proofErr w:type="spellStart"/>
            <w:r w:rsidRPr="00D22609">
              <w:rPr>
                <w:rFonts w:cstheme="minorHAnsi"/>
                <w:b/>
                <w:sz w:val="28"/>
              </w:rPr>
              <w:t>administracion</w:t>
            </w:r>
            <w:proofErr w:type="spellEnd"/>
            <w:r w:rsidRPr="00D22609">
              <w:rPr>
                <w:rFonts w:cstheme="minorHAnsi"/>
                <w:b/>
                <w:sz w:val="28"/>
              </w:rPr>
              <w:t xml:space="preserve"> tributaria -Calle de </w:t>
            </w:r>
            <w:proofErr w:type="spellStart"/>
            <w:r w:rsidRPr="00D22609">
              <w:rPr>
                <w:rFonts w:cstheme="minorHAnsi"/>
                <w:b/>
                <w:sz w:val="28"/>
              </w:rPr>
              <w:t>Maqueda</w:t>
            </w:r>
            <w:proofErr w:type="spellEnd"/>
            <w:r w:rsidRPr="00D22609">
              <w:rPr>
                <w:rFonts w:cstheme="minorHAnsi"/>
                <w:b/>
                <w:sz w:val="28"/>
              </w:rPr>
              <w:t>, 18 Madrid</w:t>
            </w:r>
            <w:r w:rsidRPr="00D22609">
              <w:rPr>
                <w:rFonts w:cstheme="minorHAnsi"/>
                <w:b/>
                <w:sz w:val="28"/>
              </w:rPr>
              <w:br/>
            </w:r>
          </w:p>
        </w:tc>
        <w:tc>
          <w:tcPr>
            <w:tcW w:w="3372" w:type="dxa"/>
          </w:tcPr>
          <w:p w:rsidR="00D22609" w:rsidRPr="00D22609" w:rsidRDefault="00D22609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Es la declaración de comienzo, modificación o cese de actividad, que han de presentar a efectos fiscales los empresarios, los profesionales y otros obligados tributarios</w:t>
            </w:r>
          </w:p>
        </w:tc>
        <w:tc>
          <w:tcPr>
            <w:tcW w:w="2919" w:type="dxa"/>
          </w:tcPr>
          <w:p w:rsidR="00D22609" w:rsidRPr="00D22609" w:rsidRDefault="00D22609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El coste es de 0 €</w:t>
            </w:r>
          </w:p>
        </w:tc>
      </w:tr>
      <w:tr w:rsidR="00D22609" w:rsidRPr="00D22609" w:rsidTr="0013762B">
        <w:trPr>
          <w:trHeight w:val="1325"/>
        </w:trPr>
        <w:tc>
          <w:tcPr>
            <w:tcW w:w="3288" w:type="dxa"/>
          </w:tcPr>
          <w:p w:rsidR="00D22609" w:rsidRPr="00D22609" w:rsidRDefault="00D22609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Alta en el Régimen de autónomos y/o </w:t>
            </w:r>
            <w:proofErr w:type="spellStart"/>
            <w:r w:rsidRPr="00D22609">
              <w:rPr>
                <w:rFonts w:cstheme="minorHAnsi"/>
                <w:b/>
                <w:sz w:val="28"/>
              </w:rPr>
              <w:t>Genelçral</w:t>
            </w:r>
            <w:proofErr w:type="spellEnd"/>
            <w:r w:rsidRPr="00D22609">
              <w:rPr>
                <w:rFonts w:cstheme="minorHAnsi"/>
                <w:b/>
                <w:sz w:val="28"/>
              </w:rPr>
              <w:t xml:space="preserve"> de socios y trabajadores</w:t>
            </w:r>
          </w:p>
        </w:tc>
        <w:tc>
          <w:tcPr>
            <w:tcW w:w="5796" w:type="dxa"/>
          </w:tcPr>
          <w:p w:rsidR="00D22609" w:rsidRPr="00D22609" w:rsidRDefault="00D22609" w:rsidP="00CE3F16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Tesorería general de la Seguridad Social , Calle de Fuencarral, 77</w:t>
            </w:r>
            <w:r w:rsidRPr="00D22609">
              <w:rPr>
                <w:rFonts w:cstheme="minorHAnsi"/>
                <w:b/>
                <w:sz w:val="28"/>
              </w:rPr>
              <w:br/>
              <w:t>Madrid</w:t>
            </w:r>
          </w:p>
        </w:tc>
        <w:tc>
          <w:tcPr>
            <w:tcW w:w="3372" w:type="dxa"/>
          </w:tcPr>
          <w:p w:rsidR="00D22609" w:rsidRPr="00D22609" w:rsidRDefault="00D22609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Es un régimen especial de la Seguridad Social obligatorio para trabajadores por cuenta propia y para los socios trabajadores de sociedades civiles y mercantiles, que dependiendo de los casos deben darse de alta en este régimen o en el General </w:t>
            </w:r>
          </w:p>
        </w:tc>
        <w:tc>
          <w:tcPr>
            <w:tcW w:w="2919" w:type="dxa"/>
          </w:tcPr>
          <w:p w:rsidR="00D22609" w:rsidRPr="00D22609" w:rsidRDefault="00D22609" w:rsidP="00D22609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Dependiendo de la edad variará: </w:t>
            </w:r>
            <w:r w:rsidRPr="00D22609">
              <w:rPr>
                <w:rFonts w:cstheme="minorHAnsi"/>
                <w:bCs/>
                <w:sz w:val="28"/>
              </w:rPr>
              <w:t xml:space="preserve"> cuadro adjunto </w:t>
            </w:r>
          </w:p>
        </w:tc>
      </w:tr>
      <w:tr w:rsidR="00D22609" w:rsidRPr="00D22609" w:rsidTr="0013762B">
        <w:trPr>
          <w:trHeight w:val="1325"/>
        </w:trPr>
        <w:tc>
          <w:tcPr>
            <w:tcW w:w="3288" w:type="dxa"/>
          </w:tcPr>
          <w:p w:rsidR="00D22609" w:rsidRPr="00D22609" w:rsidRDefault="00D22609">
            <w:pPr>
              <w:rPr>
                <w:rFonts w:cstheme="minorHAnsi"/>
                <w:b/>
                <w:sz w:val="28"/>
              </w:rPr>
            </w:pPr>
          </w:p>
          <w:p w:rsidR="00D22609" w:rsidRPr="00D22609" w:rsidRDefault="00D22609" w:rsidP="00D22609">
            <w:pPr>
              <w:rPr>
                <w:rFonts w:cstheme="minorHAnsi"/>
                <w:b/>
                <w:sz w:val="28"/>
              </w:rPr>
            </w:pPr>
            <w:proofErr w:type="spellStart"/>
            <w:r w:rsidRPr="00D22609">
              <w:rPr>
                <w:rFonts w:cstheme="minorHAnsi"/>
                <w:b/>
                <w:sz w:val="28"/>
              </w:rPr>
              <w:t>Solucitud</w:t>
            </w:r>
            <w:proofErr w:type="spellEnd"/>
            <w:r w:rsidRPr="00D22609">
              <w:rPr>
                <w:rFonts w:cstheme="minorHAnsi"/>
                <w:b/>
                <w:sz w:val="28"/>
              </w:rPr>
              <w:t xml:space="preserve"> del  Libro de Visitas </w:t>
            </w:r>
          </w:p>
        </w:tc>
        <w:tc>
          <w:tcPr>
            <w:tcW w:w="5796" w:type="dxa"/>
          </w:tcPr>
          <w:p w:rsidR="00D22609" w:rsidRPr="00D22609" w:rsidRDefault="00D22609" w:rsidP="00CE3F16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> Debe diligenciarse en la Inspección Provincial de Trabajo y Seguridad Social. En la actualidad puede sustituirse por el alta en el Libro de Visitas electrónico.</w:t>
            </w:r>
          </w:p>
        </w:tc>
        <w:tc>
          <w:tcPr>
            <w:tcW w:w="3372" w:type="dxa"/>
          </w:tcPr>
          <w:p w:rsidR="00D22609" w:rsidRPr="00D22609" w:rsidRDefault="00D22609" w:rsidP="00781B65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t xml:space="preserve">El libro de Visita es obligatorio para todas las empresas y autónomos, aunque no tengan trabajadores a su cargo, y </w:t>
            </w:r>
            <w:r w:rsidRPr="00D22609">
              <w:rPr>
                <w:rFonts w:cstheme="minorHAnsi"/>
                <w:b/>
                <w:sz w:val="28"/>
              </w:rPr>
              <w:lastRenderedPageBreak/>
              <w:t>debe presentarse ante una posible Inspección de Trabajo. Debe tenerse uno por cada centro de trabajo.</w:t>
            </w:r>
          </w:p>
        </w:tc>
        <w:tc>
          <w:tcPr>
            <w:tcW w:w="2919" w:type="dxa"/>
          </w:tcPr>
          <w:p w:rsidR="00D22609" w:rsidRPr="00D22609" w:rsidRDefault="00D22609" w:rsidP="00D22609">
            <w:pPr>
              <w:rPr>
                <w:rFonts w:cstheme="minorHAnsi"/>
                <w:b/>
                <w:sz w:val="28"/>
              </w:rPr>
            </w:pPr>
            <w:r w:rsidRPr="00D22609">
              <w:rPr>
                <w:rFonts w:cstheme="minorHAnsi"/>
                <w:b/>
                <w:sz w:val="28"/>
              </w:rPr>
              <w:lastRenderedPageBreak/>
              <w:t>Gratuito al hacerse por internet</w:t>
            </w:r>
          </w:p>
        </w:tc>
      </w:tr>
    </w:tbl>
    <w:p w:rsidR="00410455" w:rsidRPr="00D22609" w:rsidRDefault="00410455" w:rsidP="00D22609">
      <w:pPr>
        <w:spacing w:after="0" w:line="240" w:lineRule="auto"/>
        <w:rPr>
          <w:rFonts w:cstheme="minorHAnsi"/>
          <w:b/>
          <w:sz w:val="28"/>
        </w:rPr>
      </w:pPr>
    </w:p>
    <w:p w:rsidR="00E2344A" w:rsidRPr="00D22609" w:rsidRDefault="00E2344A" w:rsidP="00D22609">
      <w:pPr>
        <w:spacing w:after="0" w:line="240" w:lineRule="auto"/>
        <w:rPr>
          <w:rFonts w:cstheme="minorHAnsi"/>
          <w:b/>
          <w:sz w:val="28"/>
        </w:rPr>
      </w:pPr>
    </w:p>
    <w:p w:rsidR="00E2344A" w:rsidRPr="00D22609" w:rsidRDefault="00E2344A" w:rsidP="00D22609">
      <w:pPr>
        <w:spacing w:after="0" w:line="240" w:lineRule="auto"/>
        <w:rPr>
          <w:rFonts w:cstheme="minorHAnsi"/>
          <w:b/>
          <w:sz w:val="28"/>
        </w:rPr>
      </w:pPr>
    </w:p>
    <w:p w:rsidR="0043601E" w:rsidRPr="00D22609" w:rsidRDefault="0043601E" w:rsidP="00D22609">
      <w:pPr>
        <w:spacing w:after="0" w:line="240" w:lineRule="auto"/>
        <w:rPr>
          <w:rFonts w:cstheme="minorHAnsi"/>
          <w:b/>
          <w:sz w:val="28"/>
        </w:rPr>
      </w:pPr>
    </w:p>
    <w:p w:rsidR="0043601E" w:rsidRPr="00D22609" w:rsidRDefault="0043601E" w:rsidP="00D22609">
      <w:pPr>
        <w:spacing w:after="0" w:line="240" w:lineRule="auto"/>
        <w:rPr>
          <w:rFonts w:cstheme="minorHAnsi"/>
          <w:b/>
          <w:sz w:val="28"/>
        </w:rPr>
      </w:pPr>
    </w:p>
    <w:p w:rsidR="0043601E" w:rsidRPr="00D22609" w:rsidRDefault="0043601E" w:rsidP="00D22609">
      <w:pPr>
        <w:spacing w:after="0" w:line="240" w:lineRule="auto"/>
        <w:rPr>
          <w:rFonts w:cstheme="minorHAnsi"/>
          <w:b/>
          <w:sz w:val="28"/>
        </w:rPr>
      </w:pPr>
    </w:p>
    <w:p w:rsidR="0043601E" w:rsidRPr="00D22609" w:rsidRDefault="0043601E" w:rsidP="00D22609">
      <w:pPr>
        <w:spacing w:after="0" w:line="240" w:lineRule="auto"/>
        <w:rPr>
          <w:rFonts w:cstheme="minorHAnsi"/>
          <w:b/>
          <w:sz w:val="28"/>
        </w:rPr>
      </w:pPr>
    </w:p>
    <w:p w:rsidR="0043601E" w:rsidRPr="00D22609" w:rsidRDefault="0043601E" w:rsidP="00D22609">
      <w:pPr>
        <w:spacing w:after="0" w:line="240" w:lineRule="auto"/>
        <w:rPr>
          <w:rFonts w:cstheme="minorHAnsi"/>
          <w:b/>
          <w:sz w:val="28"/>
        </w:rPr>
      </w:pPr>
    </w:p>
    <w:p w:rsidR="0043601E" w:rsidRPr="00D22609" w:rsidRDefault="0043601E" w:rsidP="00D22609">
      <w:pPr>
        <w:spacing w:after="0" w:line="240" w:lineRule="auto"/>
        <w:rPr>
          <w:rFonts w:cstheme="minorHAnsi"/>
          <w:b/>
          <w:sz w:val="28"/>
        </w:rPr>
      </w:pPr>
    </w:p>
    <w:p w:rsidR="0043601E" w:rsidRPr="00D22609" w:rsidRDefault="0043601E" w:rsidP="00D22609">
      <w:pPr>
        <w:spacing w:after="0" w:line="240" w:lineRule="auto"/>
        <w:rPr>
          <w:rFonts w:cstheme="minorHAnsi"/>
          <w:b/>
          <w:sz w:val="28"/>
        </w:rPr>
      </w:pPr>
    </w:p>
    <w:p w:rsidR="0043601E" w:rsidRPr="00D22609" w:rsidRDefault="0043601E" w:rsidP="00D22609">
      <w:pPr>
        <w:spacing w:after="0" w:line="240" w:lineRule="auto"/>
        <w:rPr>
          <w:rFonts w:cstheme="minorHAnsi"/>
          <w:b/>
          <w:sz w:val="28"/>
        </w:rPr>
      </w:pPr>
    </w:p>
    <w:p w:rsidR="0043601E" w:rsidRDefault="0043601E"/>
    <w:p w:rsidR="0043601E" w:rsidRDefault="0043601E"/>
    <w:p w:rsidR="0043601E" w:rsidRDefault="0043601E"/>
    <w:p w:rsidR="00D22609" w:rsidRDefault="00D22609" w:rsidP="00D22609">
      <w:pPr>
        <w:pStyle w:val="NormalWeb"/>
        <w:shd w:val="clear" w:color="auto" w:fill="FFFFFF"/>
        <w:spacing w:before="0" w:beforeAutospacing="0" w:after="0" w:afterAutospacing="0" w:line="419" w:lineRule="atLeast"/>
        <w:jc w:val="both"/>
        <w:textAlignment w:val="baseline"/>
        <w:rPr>
          <w:rFonts w:ascii="Arial" w:hAnsi="Arial" w:cs="Arial"/>
          <w:color w:val="666666"/>
          <w:sz w:val="22"/>
          <w:szCs w:val="22"/>
        </w:rPr>
      </w:pPr>
    </w:p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43601E" w:rsidRDefault="0043601E"/>
    <w:p w:rsidR="00E2344A" w:rsidRDefault="00E2344A"/>
    <w:tbl>
      <w:tblPr>
        <w:tblW w:w="9405" w:type="dxa"/>
        <w:tblCellSpacing w:w="15" w:type="dxa"/>
        <w:tblBorders>
          <w:top w:val="dotted" w:sz="6" w:space="0" w:color="F5F5F5"/>
          <w:left w:val="dotted" w:sz="6" w:space="0" w:color="F5F5F5"/>
          <w:bottom w:val="dotted" w:sz="6" w:space="0" w:color="F5F5F5"/>
          <w:right w:val="dotted" w:sz="6" w:space="0" w:color="F5F5F5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4"/>
        <w:gridCol w:w="8801"/>
      </w:tblGrid>
      <w:tr w:rsidR="00E2344A" w:rsidRPr="00E2344A" w:rsidTr="00E2344A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F4F4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270" w:lineRule="atLeast"/>
              <w:jc w:val="center"/>
              <w:rPr>
                <w:rFonts w:ascii="inherit" w:eastAsia="Times New Roman" w:hAnsi="inherit" w:cs="Arial"/>
                <w:b/>
                <w:bCs/>
                <w:caps/>
                <w:color w:val="666666"/>
                <w:sz w:val="18"/>
                <w:szCs w:val="18"/>
                <w:lang w:eastAsia="es-ES"/>
              </w:rPr>
            </w:pPr>
            <w:r w:rsidRPr="00E2344A">
              <w:rPr>
                <w:rFonts w:ascii="inherit" w:eastAsia="Times New Roman" w:hAnsi="inherit" w:cs="Arial"/>
                <w:b/>
                <w:bCs/>
                <w:caps/>
                <w:color w:val="666666"/>
                <w:sz w:val="18"/>
                <w:szCs w:val="18"/>
                <w:lang w:eastAsia="es-ES"/>
              </w:rPr>
              <w:t>TRÁMITES OBLIGATORIOS PARA CONSTITUIR UNA SOCIEDAD LIMITADA O UNA SOCIEDAD ANÓNIMA</w:t>
            </w:r>
          </w:p>
        </w:tc>
      </w:tr>
      <w:tr w:rsidR="00E2344A" w:rsidRPr="00E2344A" w:rsidTr="00E2344A">
        <w:trPr>
          <w:tblCellSpacing w:w="15" w:type="dxa"/>
        </w:trPr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ind w:firstLine="15"/>
              <w:jc w:val="center"/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  <w:lastRenderedPageBreak/>
              <w:t>1</w:t>
            </w:r>
          </w:p>
        </w:tc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jc w:val="center"/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  <w:t>Solicitud del Certificado de Denominación Social</w:t>
            </w:r>
          </w:p>
        </w:tc>
      </w:tr>
      <w:tr w:rsidR="00E2344A" w:rsidRPr="00E2344A" w:rsidTr="00E2344A">
        <w:trPr>
          <w:tblCellSpacing w:w="15" w:type="dxa"/>
        </w:trPr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ind w:firstLine="15"/>
              <w:jc w:val="center"/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jc w:val="center"/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  <w:t>Apertura de Cuenta Bancaria</w:t>
            </w:r>
          </w:p>
        </w:tc>
      </w:tr>
      <w:tr w:rsidR="00E2344A" w:rsidRPr="00E2344A" w:rsidTr="00E2344A">
        <w:trPr>
          <w:tblCellSpacing w:w="15" w:type="dxa"/>
        </w:trPr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ind w:firstLine="15"/>
              <w:jc w:val="center"/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jc w:val="center"/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  <w:t>Redacción de Estatutos y firma de Escritura de Constitución</w:t>
            </w:r>
          </w:p>
        </w:tc>
      </w:tr>
      <w:tr w:rsidR="00E2344A" w:rsidRPr="00E2344A" w:rsidTr="00E2344A">
        <w:trPr>
          <w:tblCellSpacing w:w="15" w:type="dxa"/>
        </w:trPr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ind w:firstLine="15"/>
              <w:jc w:val="center"/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jc w:val="center"/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  <w:t>Pago Impuesto de Transmisiones Patrimoniales</w:t>
            </w:r>
          </w:p>
        </w:tc>
      </w:tr>
      <w:tr w:rsidR="00E2344A" w:rsidRPr="00E2344A" w:rsidTr="00E2344A">
        <w:trPr>
          <w:tblCellSpacing w:w="15" w:type="dxa"/>
        </w:trPr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ind w:firstLine="15"/>
              <w:jc w:val="center"/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jc w:val="center"/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  <w:t>Inscripción en el Registro Mercantil</w:t>
            </w:r>
          </w:p>
        </w:tc>
      </w:tr>
      <w:tr w:rsidR="00E2344A" w:rsidRPr="00E2344A" w:rsidTr="00E2344A">
        <w:trPr>
          <w:tblCellSpacing w:w="15" w:type="dxa"/>
        </w:trPr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ind w:firstLine="15"/>
              <w:jc w:val="center"/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jc w:val="center"/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  <w:t>Solicitud CIF, Declaración Censal e Impuesto de Actividades Económicas</w:t>
            </w:r>
          </w:p>
        </w:tc>
      </w:tr>
      <w:tr w:rsidR="00E2344A" w:rsidRPr="00E2344A" w:rsidTr="00E2344A">
        <w:trPr>
          <w:tblCellSpacing w:w="15" w:type="dxa"/>
        </w:trPr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ind w:firstLine="15"/>
              <w:jc w:val="center"/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jc w:val="center"/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  <w:t>Alta en el Régimen de Autónomos y/o General de socios y trabajadores</w:t>
            </w:r>
          </w:p>
        </w:tc>
      </w:tr>
      <w:tr w:rsidR="00E2344A" w:rsidRPr="00E2344A" w:rsidTr="00E2344A">
        <w:trPr>
          <w:tblCellSpacing w:w="15" w:type="dxa"/>
        </w:trPr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ind w:firstLine="15"/>
              <w:jc w:val="center"/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shd w:val="clear" w:color="auto" w:fill="FFFFFF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E2344A" w:rsidRPr="00E2344A" w:rsidRDefault="00E2344A" w:rsidP="00E2344A">
            <w:pPr>
              <w:spacing w:after="0" w:line="300" w:lineRule="atLeast"/>
              <w:jc w:val="center"/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</w:pPr>
            <w:r w:rsidRPr="00E2344A">
              <w:rPr>
                <w:rFonts w:ascii="inherit" w:eastAsia="Times New Roman" w:hAnsi="inherit" w:cs="Arial"/>
                <w:color w:val="666666"/>
                <w:sz w:val="18"/>
                <w:szCs w:val="18"/>
                <w:lang w:eastAsia="es-ES"/>
              </w:rPr>
              <w:t>Solicitud del Libro de Visitas</w:t>
            </w:r>
          </w:p>
        </w:tc>
      </w:tr>
    </w:tbl>
    <w:p w:rsidR="00E2344A" w:rsidRDefault="00E2344A"/>
    <w:sectPr w:rsidR="00E2344A" w:rsidSect="0013762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74DB6"/>
    <w:rsid w:val="0013762B"/>
    <w:rsid w:val="00285493"/>
    <w:rsid w:val="003606B5"/>
    <w:rsid w:val="00410455"/>
    <w:rsid w:val="0043601E"/>
    <w:rsid w:val="00474DB6"/>
    <w:rsid w:val="004854E5"/>
    <w:rsid w:val="00781B65"/>
    <w:rsid w:val="0079680A"/>
    <w:rsid w:val="008361FE"/>
    <w:rsid w:val="009514CA"/>
    <w:rsid w:val="00CE3F16"/>
    <w:rsid w:val="00D22609"/>
    <w:rsid w:val="00E23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4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4D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11">
    <w:name w:val="Sombreado medio 1 - Énfasis 11"/>
    <w:basedOn w:val="Tablanormal"/>
    <w:uiPriority w:val="63"/>
    <w:rsid w:val="00474D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pple-converted-space">
    <w:name w:val="apple-converted-space"/>
    <w:basedOn w:val="Fuentedeprrafopredeter"/>
    <w:rsid w:val="0079680A"/>
  </w:style>
  <w:style w:type="character" w:styleId="Textoennegrita">
    <w:name w:val="Strong"/>
    <w:basedOn w:val="Fuentedeprrafopredeter"/>
    <w:uiPriority w:val="22"/>
    <w:qFormat/>
    <w:rsid w:val="00781B6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2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6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22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758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particular</cp:lastModifiedBy>
  <cp:revision>9</cp:revision>
  <dcterms:created xsi:type="dcterms:W3CDTF">2013-11-13T08:50:00Z</dcterms:created>
  <dcterms:modified xsi:type="dcterms:W3CDTF">2013-11-19T12:18:00Z</dcterms:modified>
</cp:coreProperties>
</file>